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0721" w14:textId="77777777" w:rsidR="008D049D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/>
          <w:bCs/>
          <w:iCs/>
          <w:kern w:val="1"/>
          <w:sz w:val="28"/>
          <w:szCs w:val="28"/>
        </w:rPr>
      </w:pPr>
    </w:p>
    <w:p w14:paraId="78AF0722" w14:textId="77777777" w:rsidR="008D049D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/>
          <w:bCs/>
          <w:iCs/>
          <w:kern w:val="1"/>
          <w:sz w:val="28"/>
          <w:szCs w:val="28"/>
        </w:rPr>
      </w:pPr>
    </w:p>
    <w:p w14:paraId="78AF0723" w14:textId="77777777" w:rsidR="00961626" w:rsidRPr="00961626" w:rsidRDefault="00F7168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/>
          <w:bCs/>
          <w:iCs/>
          <w:kern w:val="1"/>
          <w:sz w:val="28"/>
          <w:szCs w:val="28"/>
        </w:rPr>
      </w:pPr>
      <w:r>
        <w:rPr>
          <w:rFonts w:eastAsia="MS Mincho" w:cs="Tahoma"/>
          <w:b/>
          <w:bCs/>
          <w:iCs/>
          <w:kern w:val="1"/>
          <w:sz w:val="28"/>
          <w:szCs w:val="28"/>
        </w:rPr>
        <w:t xml:space="preserve">Registering </w:t>
      </w:r>
      <w:r w:rsidR="00961626" w:rsidRPr="00961626">
        <w:rPr>
          <w:rFonts w:eastAsia="MS Mincho" w:cs="Tahoma"/>
          <w:b/>
          <w:bCs/>
          <w:iCs/>
          <w:kern w:val="1"/>
          <w:sz w:val="28"/>
          <w:szCs w:val="28"/>
        </w:rPr>
        <w:t>Player</w:t>
      </w:r>
      <w:r>
        <w:rPr>
          <w:rFonts w:eastAsia="MS Mincho" w:cs="Tahoma"/>
          <w:b/>
          <w:bCs/>
          <w:iCs/>
          <w:kern w:val="1"/>
          <w:sz w:val="28"/>
          <w:szCs w:val="28"/>
        </w:rPr>
        <w:t>s</w:t>
      </w:r>
      <w:r w:rsidR="00961626" w:rsidRPr="00961626">
        <w:rPr>
          <w:rFonts w:eastAsia="MS Mincho" w:cs="Tahoma"/>
          <w:b/>
          <w:bCs/>
          <w:iCs/>
          <w:kern w:val="1"/>
          <w:sz w:val="28"/>
          <w:szCs w:val="28"/>
        </w:rPr>
        <w:t xml:space="preserve"> Details</w:t>
      </w:r>
    </w:p>
    <w:p w14:paraId="78AF0724" w14:textId="77777777" w:rsidR="00F71689" w:rsidRDefault="00F7168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25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Name:</w:t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>_______________________________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  <w:t>DOB: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  <w:t>/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  <w:t>/</w:t>
      </w:r>
    </w:p>
    <w:p w14:paraId="78AF0726" w14:textId="77777777" w:rsidR="008D049D" w:rsidRDefault="00961626" w:rsidP="0096162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Nationality:</w:t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 w:rsidR="008D049D">
        <w:rPr>
          <w:rFonts w:eastAsia="MS Mincho" w:cs="Tahoma"/>
          <w:bCs/>
          <w:iCs/>
          <w:kern w:val="1"/>
          <w:sz w:val="28"/>
          <w:szCs w:val="28"/>
        </w:rPr>
        <w:t>_______________________________</w:t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</w:p>
    <w:p w14:paraId="78AF0727" w14:textId="77777777" w:rsidR="00961626" w:rsidRDefault="00961626" w:rsidP="0096162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Ethnicity: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  <w:t>_______________________________</w:t>
      </w:r>
    </w:p>
    <w:p w14:paraId="78AF0728" w14:textId="77777777" w:rsidR="008D049D" w:rsidRDefault="008D049D" w:rsidP="0096162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Contact Email:</w:t>
      </w:r>
      <w:r>
        <w:rPr>
          <w:rFonts w:eastAsia="MS Mincho" w:cs="Tahoma"/>
          <w:bCs/>
          <w:iCs/>
          <w:kern w:val="1"/>
          <w:sz w:val="28"/>
          <w:szCs w:val="28"/>
        </w:rPr>
        <w:tab/>
        <w:t>_______________________________</w:t>
      </w:r>
    </w:p>
    <w:p w14:paraId="78AF0729" w14:textId="77777777" w:rsidR="008D049D" w:rsidRDefault="008D049D" w:rsidP="0096162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 w:rsidRPr="00F71689">
        <w:rPr>
          <w:rFonts w:eastAsia="MS Mincho" w:cs="Tahoma"/>
          <w:bCs/>
          <w:iCs/>
          <w:kern w:val="1"/>
          <w:sz w:val="28"/>
          <w:szCs w:val="28"/>
        </w:rPr>
        <w:t>Contact Cell:</w:t>
      </w:r>
      <w:r w:rsidRP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Pr="00F71689">
        <w:rPr>
          <w:rFonts w:eastAsia="MS Mincho" w:cs="Tahoma"/>
          <w:bCs/>
          <w:iCs/>
          <w:kern w:val="1"/>
          <w:sz w:val="28"/>
          <w:szCs w:val="28"/>
        </w:rPr>
        <w:tab/>
        <w:t>_______________________________</w:t>
      </w:r>
      <w:bookmarkStart w:id="0" w:name="_GoBack"/>
      <w:bookmarkEnd w:id="0"/>
    </w:p>
    <w:p w14:paraId="78AF072A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2B" w14:textId="77777777" w:rsidR="008D049D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2C" w14:textId="77777777" w:rsidR="008D049D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2D" w14:textId="77777777" w:rsidR="00961626" w:rsidRDefault="00F7168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</w:p>
    <w:p w14:paraId="78AF072E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Transferring Associations?</w:t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="0046022D">
        <w:rPr>
          <w:rFonts w:eastAsia="MS Mincho" w:cs="Tahoma"/>
          <w:bCs/>
          <w:iCs/>
          <w:kern w:val="1"/>
          <w:sz w:val="28"/>
          <w:szCs w:val="28"/>
        </w:rPr>
        <w:t xml:space="preserve">   </w:t>
      </w:r>
      <w:r w:rsidR="00F71689" w:rsidRPr="00F71689">
        <w:rPr>
          <w:rFonts w:eastAsia="MS Mincho" w:cs="Tahoma"/>
          <w:b/>
          <w:bCs/>
          <w:iCs/>
          <w:kern w:val="1"/>
          <w:sz w:val="28"/>
          <w:szCs w:val="28"/>
        </w:rPr>
        <w:t>Yes / No</w:t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  <w:t>If yes, fill in an association transfer</w:t>
      </w:r>
    </w:p>
    <w:p w14:paraId="78AF072F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Transferring Clubs</w:t>
      </w:r>
      <w:r w:rsidR="0046022D">
        <w:rPr>
          <w:rFonts w:eastAsia="MS Mincho" w:cs="Tahoma"/>
          <w:bCs/>
          <w:iCs/>
          <w:kern w:val="1"/>
          <w:sz w:val="28"/>
          <w:szCs w:val="28"/>
        </w:rPr>
        <w:t xml:space="preserve"> in Dunedin</w:t>
      </w:r>
      <w:r>
        <w:rPr>
          <w:rFonts w:eastAsia="MS Mincho" w:cs="Tahoma"/>
          <w:bCs/>
          <w:iCs/>
          <w:kern w:val="1"/>
          <w:sz w:val="28"/>
          <w:szCs w:val="28"/>
        </w:rPr>
        <w:t>?</w:t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="0046022D">
        <w:rPr>
          <w:rFonts w:eastAsia="MS Mincho" w:cs="Tahoma"/>
          <w:bCs/>
          <w:iCs/>
          <w:kern w:val="1"/>
          <w:sz w:val="28"/>
          <w:szCs w:val="28"/>
        </w:rPr>
        <w:t xml:space="preserve">   </w:t>
      </w:r>
      <w:r w:rsidR="00F71689" w:rsidRPr="00F71689">
        <w:rPr>
          <w:rFonts w:eastAsia="MS Mincho" w:cs="Tahoma"/>
          <w:b/>
          <w:bCs/>
          <w:iCs/>
          <w:kern w:val="1"/>
          <w:sz w:val="28"/>
          <w:szCs w:val="28"/>
        </w:rPr>
        <w:t>Yes / No</w:t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  <w:t>If yes, fill in an association transfer</w:t>
      </w:r>
    </w:p>
    <w:p w14:paraId="78AF0730" w14:textId="77777777" w:rsidR="008D049D" w:rsidRDefault="00F71689" w:rsidP="008D049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Are you U16 Years old?</w:t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 w:rsidR="0046022D">
        <w:rPr>
          <w:rFonts w:eastAsia="MS Mincho" w:cs="Tahoma"/>
          <w:bCs/>
          <w:iCs/>
          <w:kern w:val="1"/>
          <w:sz w:val="28"/>
          <w:szCs w:val="28"/>
        </w:rPr>
        <w:t xml:space="preserve">   </w:t>
      </w:r>
      <w:r w:rsidRPr="00F71689">
        <w:rPr>
          <w:rFonts w:eastAsia="MS Mincho" w:cs="Tahoma"/>
          <w:b/>
          <w:bCs/>
          <w:iCs/>
          <w:kern w:val="1"/>
          <w:sz w:val="28"/>
          <w:szCs w:val="28"/>
        </w:rPr>
        <w:t>Yes / No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  <w:t xml:space="preserve">If yes, fill in an U16 Waiver </w:t>
      </w:r>
    </w:p>
    <w:p w14:paraId="78AF0731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32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33" w14:textId="77777777" w:rsidR="00F71689" w:rsidRDefault="00F7168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34" w14:textId="77777777" w:rsidR="00961626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 w:rsidRPr="00C77F6E">
        <w:rPr>
          <w:rFonts w:eastAsia="Arial Unicode MS" w:cs="Times New Roman"/>
          <w:kern w:val="1"/>
          <w:sz w:val="24"/>
          <w:szCs w:val="24"/>
        </w:rPr>
        <w:t>Signed:</w:t>
      </w:r>
      <w:r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</w:t>
      </w:r>
      <w:r w:rsidRPr="00090A9A">
        <w:rPr>
          <w:rFonts w:eastAsia="Arial Unicode MS" w:cs="Times New Roman"/>
          <w:kern w:val="1"/>
          <w:sz w:val="24"/>
          <w:szCs w:val="24"/>
        </w:rPr>
        <w:t>______</w:t>
      </w:r>
      <w:r>
        <w:rPr>
          <w:rFonts w:eastAsia="Arial Unicode MS" w:cs="Times New Roman"/>
          <w:kern w:val="1"/>
          <w:sz w:val="24"/>
          <w:szCs w:val="24"/>
        </w:rPr>
        <w:t>_</w:t>
      </w: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        </w:t>
      </w:r>
      <w:r w:rsidRPr="00090A9A">
        <w:rPr>
          <w:rFonts w:eastAsia="Arial Unicode MS" w:cs="Times New Roman"/>
          <w:kern w:val="1"/>
          <w:sz w:val="24"/>
          <w:szCs w:val="24"/>
        </w:rPr>
        <w:t>Date: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  /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/</w:t>
      </w: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</w:t>
      </w:r>
    </w:p>
    <w:p w14:paraId="78AF0735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36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37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38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39" w14:textId="77777777"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78AF073A" w14:textId="77777777" w:rsidR="00961626" w:rsidRPr="00C77F6E" w:rsidRDefault="00961626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 xml:space="preserve">        </w:t>
      </w:r>
    </w:p>
    <w:p w14:paraId="78AF073B" w14:textId="77777777" w:rsidR="00961626" w:rsidRPr="00C77F6E" w:rsidRDefault="00961626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</w:t>
      </w:r>
    </w:p>
    <w:p w14:paraId="78AF073C" w14:textId="77777777" w:rsidR="00961626" w:rsidRDefault="00961626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78AF073D" w14:textId="77777777" w:rsidR="003B00A8" w:rsidRDefault="003B00A8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78AF073E" w14:textId="77777777" w:rsidR="003B00A8" w:rsidRDefault="003B00A8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78AF073F" w14:textId="77777777" w:rsidR="003B00A8" w:rsidRDefault="003B00A8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78AF0740" w14:textId="77777777" w:rsidR="003B00A8" w:rsidRPr="00C77F6E" w:rsidRDefault="003B00A8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78AF0741" w14:textId="77777777" w:rsidR="00961626" w:rsidRDefault="00961626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78AF0742" w14:textId="77777777" w:rsidR="00961626" w:rsidRPr="003A4B62" w:rsidRDefault="00F71689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This c</w:t>
      </w:r>
      <w:r w:rsidR="00961626" w:rsidRPr="003A4B62">
        <w:rPr>
          <w:rFonts w:eastAsia="Arial Unicode MS" w:cs="Times New Roman"/>
          <w:kern w:val="1"/>
          <w:sz w:val="24"/>
          <w:szCs w:val="24"/>
        </w:rPr>
        <w:t xml:space="preserve">ompleted form must be </w:t>
      </w:r>
      <w:r>
        <w:rPr>
          <w:rFonts w:eastAsia="Arial Unicode MS" w:cs="Times New Roman"/>
          <w:kern w:val="1"/>
          <w:sz w:val="24"/>
          <w:szCs w:val="24"/>
        </w:rPr>
        <w:t xml:space="preserve">received by the BBO office in writing </w:t>
      </w:r>
      <w:r w:rsidR="0046022D">
        <w:rPr>
          <w:rFonts w:eastAsia="Arial Unicode MS" w:cs="Times New Roman"/>
          <w:kern w:val="1"/>
          <w:sz w:val="24"/>
          <w:szCs w:val="24"/>
        </w:rPr>
        <w:t>24</w:t>
      </w:r>
      <w:r w:rsidRPr="003A4B62">
        <w:rPr>
          <w:rFonts w:eastAsia="Arial Unicode MS" w:cs="Times New Roman"/>
          <w:kern w:val="1"/>
          <w:sz w:val="24"/>
          <w:szCs w:val="24"/>
        </w:rPr>
        <w:t xml:space="preserve"> hours prior to playing</w:t>
      </w:r>
      <w:r w:rsidR="00961626" w:rsidRPr="003A4B62">
        <w:rPr>
          <w:rFonts w:eastAsia="Arial Unicode MS" w:cs="Times New Roman"/>
          <w:kern w:val="1"/>
          <w:sz w:val="24"/>
          <w:szCs w:val="24"/>
        </w:rPr>
        <w:t xml:space="preserve"> </w:t>
      </w:r>
      <w:r w:rsidR="002454A9">
        <w:rPr>
          <w:rFonts w:eastAsia="Arial Unicode MS" w:cs="Times New Roman"/>
          <w:kern w:val="1"/>
          <w:sz w:val="24"/>
          <w:szCs w:val="24"/>
        </w:rPr>
        <w:t xml:space="preserve">first game. </w:t>
      </w:r>
    </w:p>
    <w:p w14:paraId="78AF0743" w14:textId="77777777" w:rsidR="00961626" w:rsidRDefault="00961626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These forms are the </w:t>
      </w:r>
      <w:r w:rsidR="008D049D">
        <w:rPr>
          <w:rFonts w:eastAsia="Arial Unicode MS" w:cs="Times New Roman"/>
          <w:kern w:val="1"/>
          <w:sz w:val="24"/>
          <w:szCs w:val="24"/>
        </w:rPr>
        <w:t>registering</w:t>
      </w:r>
      <w:r>
        <w:rPr>
          <w:rFonts w:eastAsia="Arial Unicode MS" w:cs="Times New Roman"/>
          <w:kern w:val="1"/>
          <w:sz w:val="24"/>
          <w:szCs w:val="24"/>
        </w:rPr>
        <w:t xml:space="preserve"> players’ responsibility. </w:t>
      </w:r>
    </w:p>
    <w:p w14:paraId="78AF0744" w14:textId="77777777" w:rsidR="00961626" w:rsidRDefault="00961626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Above time frame is non-negotiable.</w:t>
      </w:r>
    </w:p>
    <w:p w14:paraId="78AF0745" w14:textId="77777777" w:rsidR="00961626" w:rsidRDefault="00961626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Any non-</w:t>
      </w:r>
      <w:r w:rsidR="008D049D">
        <w:rPr>
          <w:rFonts w:eastAsia="Arial Unicode MS" w:cs="Times New Roman"/>
          <w:kern w:val="1"/>
          <w:sz w:val="24"/>
          <w:szCs w:val="24"/>
        </w:rPr>
        <w:t xml:space="preserve">registered </w:t>
      </w:r>
      <w:r>
        <w:rPr>
          <w:rFonts w:eastAsia="Arial Unicode MS" w:cs="Times New Roman"/>
          <w:kern w:val="1"/>
          <w:sz w:val="24"/>
          <w:szCs w:val="24"/>
        </w:rPr>
        <w:t xml:space="preserve">players found playing will automatically </w:t>
      </w:r>
      <w:r w:rsidR="008D049D">
        <w:rPr>
          <w:rFonts w:eastAsia="Arial Unicode MS" w:cs="Times New Roman"/>
          <w:kern w:val="1"/>
          <w:sz w:val="24"/>
          <w:szCs w:val="24"/>
        </w:rPr>
        <w:t>forfeit</w:t>
      </w:r>
      <w:r>
        <w:rPr>
          <w:rFonts w:eastAsia="Arial Unicode MS" w:cs="Times New Roman"/>
          <w:kern w:val="1"/>
          <w:sz w:val="24"/>
          <w:szCs w:val="24"/>
        </w:rPr>
        <w:t xml:space="preserve"> that </w:t>
      </w:r>
      <w:r w:rsidR="00F71689">
        <w:rPr>
          <w:rFonts w:eastAsia="Arial Unicode MS" w:cs="Times New Roman"/>
          <w:kern w:val="1"/>
          <w:sz w:val="24"/>
          <w:szCs w:val="24"/>
        </w:rPr>
        <w:t>team’s</w:t>
      </w:r>
      <w:r>
        <w:rPr>
          <w:rFonts w:eastAsia="Arial Unicode MS" w:cs="Times New Roman"/>
          <w:kern w:val="1"/>
          <w:sz w:val="24"/>
          <w:szCs w:val="24"/>
        </w:rPr>
        <w:t xml:space="preserve"> game.</w:t>
      </w:r>
    </w:p>
    <w:p w14:paraId="78AF0746" w14:textId="77777777" w:rsidR="00961626" w:rsidRDefault="00961626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954DB0">
        <w:rPr>
          <w:rFonts w:eastAsia="Arial Unicode MS" w:cs="Times New Roman"/>
          <w:b/>
          <w:kern w:val="1"/>
          <w:sz w:val="24"/>
          <w:szCs w:val="24"/>
        </w:rPr>
        <w:t>No form, no play!</w:t>
      </w:r>
      <w:r>
        <w:rPr>
          <w:rFonts w:eastAsia="Arial Unicode MS" w:cs="Times New Roman"/>
          <w:kern w:val="1"/>
          <w:sz w:val="24"/>
          <w:szCs w:val="24"/>
        </w:rPr>
        <w:t xml:space="preserve"> </w:t>
      </w:r>
    </w:p>
    <w:p w14:paraId="78AF0747" w14:textId="77777777" w:rsidR="00961626" w:rsidRDefault="00961626" w:rsidP="00961626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78AF0748" w14:textId="77777777" w:rsidR="00F71689" w:rsidRPr="00954DB0" w:rsidRDefault="00F71689" w:rsidP="00961626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78AF0749" w14:textId="77777777" w:rsidR="00961626" w:rsidRPr="003A4B62" w:rsidRDefault="00961626" w:rsidP="00961626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>Basketball Otago</w:t>
      </w:r>
    </w:p>
    <w:p w14:paraId="78AF074A" w14:textId="77777777" w:rsidR="00961626" w:rsidRPr="003A4B62" w:rsidRDefault="00961626" w:rsidP="00961626">
      <w:pPr>
        <w:widowControl w:val="0"/>
        <w:tabs>
          <w:tab w:val="left" w:pos="5205"/>
          <w:tab w:val="right" w:pos="9026"/>
        </w:tabs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ab/>
      </w:r>
      <w:r w:rsidRPr="003A4B62">
        <w:rPr>
          <w:rFonts w:eastAsia="Arial Unicode MS" w:cs="Times New Roman"/>
          <w:b/>
          <w:kern w:val="1"/>
          <w:sz w:val="24"/>
          <w:szCs w:val="24"/>
        </w:rPr>
        <w:t>Telephone:456-4063</w:t>
      </w:r>
    </w:p>
    <w:p w14:paraId="78AF074B" w14:textId="2E53065E" w:rsidR="00961626" w:rsidRDefault="00961626" w:rsidP="003B00A8">
      <w:pPr>
        <w:widowControl w:val="0"/>
        <w:suppressAutoHyphens/>
        <w:spacing w:after="0" w:line="240" w:lineRule="auto"/>
        <w:jc w:val="right"/>
        <w:rPr>
          <w:rFonts w:eastAsia="MS Mincho" w:cs="Tahoma"/>
          <w:b/>
          <w:bCs/>
          <w:iCs/>
          <w:kern w:val="1"/>
          <w:sz w:val="28"/>
          <w:szCs w:val="28"/>
        </w:rPr>
      </w:pPr>
      <w:proofErr w:type="spellStart"/>
      <w:r w:rsidRPr="003A4B62">
        <w:rPr>
          <w:rFonts w:eastAsia="Arial Unicode MS" w:cs="Times New Roman"/>
          <w:b/>
          <w:kern w:val="1"/>
          <w:sz w:val="24"/>
          <w:szCs w:val="24"/>
        </w:rPr>
        <w:t>operations@</w:t>
      </w:r>
      <w:r w:rsidR="00B13DF2">
        <w:rPr>
          <w:rFonts w:eastAsia="Arial Unicode MS" w:cs="Times New Roman"/>
          <w:b/>
          <w:kern w:val="1"/>
          <w:sz w:val="24"/>
          <w:szCs w:val="24"/>
        </w:rPr>
        <w:t>otago.basketball</w:t>
      </w:r>
      <w:proofErr w:type="spellEnd"/>
    </w:p>
    <w:sectPr w:rsidR="00961626" w:rsidSect="00961626">
      <w:headerReference w:type="first" r:id="rId10"/>
      <w:pgSz w:w="11906" w:h="16838"/>
      <w:pgMar w:top="851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F074E" w14:textId="77777777" w:rsidR="009329B3" w:rsidRDefault="009329B3" w:rsidP="009329B3">
      <w:pPr>
        <w:spacing w:after="0" w:line="240" w:lineRule="auto"/>
      </w:pPr>
      <w:r>
        <w:separator/>
      </w:r>
    </w:p>
  </w:endnote>
  <w:endnote w:type="continuationSeparator" w:id="0">
    <w:p w14:paraId="78AF074F" w14:textId="77777777" w:rsidR="009329B3" w:rsidRDefault="009329B3" w:rsidP="0093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074C" w14:textId="77777777" w:rsidR="009329B3" w:rsidRDefault="009329B3" w:rsidP="009329B3">
      <w:pPr>
        <w:spacing w:after="0" w:line="240" w:lineRule="auto"/>
      </w:pPr>
      <w:r>
        <w:separator/>
      </w:r>
    </w:p>
  </w:footnote>
  <w:footnote w:type="continuationSeparator" w:id="0">
    <w:p w14:paraId="78AF074D" w14:textId="77777777" w:rsidR="009329B3" w:rsidRDefault="009329B3" w:rsidP="0093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0750" w14:textId="77777777" w:rsidR="00961626" w:rsidRPr="00C77F6E" w:rsidRDefault="00961626" w:rsidP="00961626">
    <w:pPr>
      <w:keepNext/>
      <w:widowControl w:val="0"/>
      <w:suppressAutoHyphens/>
      <w:spacing w:after="0" w:line="240" w:lineRule="auto"/>
      <w:outlineLvl w:val="0"/>
      <w:rPr>
        <w:rFonts w:eastAsia="MS Mincho" w:cs="Tahoma"/>
        <w:b/>
        <w:bCs/>
        <w:kern w:val="1"/>
        <w:sz w:val="56"/>
        <w:szCs w:val="56"/>
      </w:rPr>
    </w:pPr>
    <w:r>
      <w:rPr>
        <w:rFonts w:eastAsia="MS Mincho" w:cs="Tahoma"/>
        <w:bCs/>
        <w:iCs/>
        <w:noProof/>
        <w:kern w:val="1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8AF0753" wp14:editId="13F5232D">
          <wp:simplePos x="0" y="0"/>
          <wp:positionH relativeFrom="column">
            <wp:posOffset>5755942</wp:posOffset>
          </wp:positionH>
          <wp:positionV relativeFrom="paragraph">
            <wp:posOffset>26670</wp:posOffset>
          </wp:positionV>
          <wp:extent cx="522303" cy="600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35" cy="60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20B">
      <w:rPr>
        <w:rFonts w:eastAsia="MS Mincho" w:cs="Tahoma"/>
        <w:b/>
        <w:bCs/>
        <w:kern w:val="1"/>
        <w:sz w:val="56"/>
        <w:szCs w:val="56"/>
      </w:rPr>
      <w:t xml:space="preserve">NEW </w:t>
    </w:r>
    <w:r>
      <w:rPr>
        <w:rFonts w:eastAsia="MS Mincho" w:cs="Tahoma"/>
        <w:b/>
        <w:bCs/>
        <w:kern w:val="1"/>
        <w:sz w:val="56"/>
        <w:szCs w:val="56"/>
      </w:rPr>
      <w:t>PLAYER</w:t>
    </w:r>
    <w:r w:rsidRPr="00C77F6E">
      <w:rPr>
        <w:rFonts w:eastAsia="MS Mincho" w:cs="Tahoma"/>
        <w:b/>
        <w:bCs/>
        <w:kern w:val="1"/>
        <w:sz w:val="56"/>
        <w:szCs w:val="56"/>
      </w:rPr>
      <w:t xml:space="preserve"> </w:t>
    </w:r>
    <w:r w:rsidR="00F7220B">
      <w:rPr>
        <w:rFonts w:eastAsia="MS Mincho" w:cs="Tahoma"/>
        <w:b/>
        <w:bCs/>
        <w:kern w:val="1"/>
        <w:sz w:val="56"/>
        <w:szCs w:val="56"/>
      </w:rPr>
      <w:t>REGISTRATION</w:t>
    </w:r>
    <w:r w:rsidRPr="00C77F6E">
      <w:rPr>
        <w:rFonts w:eastAsia="MS Mincho" w:cs="Tahoma"/>
        <w:b/>
        <w:bCs/>
        <w:kern w:val="1"/>
        <w:sz w:val="56"/>
        <w:szCs w:val="56"/>
      </w:rPr>
      <w:t xml:space="preserve"> FORM</w:t>
    </w:r>
    <w:r w:rsidRPr="00C77F6E">
      <w:rPr>
        <w:rFonts w:eastAsia="Arial Unicode MS" w:cs="Times New Roman"/>
        <w:kern w:val="1"/>
        <w:sz w:val="24"/>
        <w:szCs w:val="24"/>
      </w:rPr>
      <w:tab/>
    </w:r>
    <w:r w:rsidRPr="00C77F6E">
      <w:rPr>
        <w:rFonts w:eastAsia="Arial Unicode MS" w:cs="Times New Roman"/>
        <w:kern w:val="1"/>
        <w:sz w:val="24"/>
        <w:szCs w:val="24"/>
      </w:rPr>
      <w:tab/>
    </w:r>
  </w:p>
  <w:p w14:paraId="78AF0752" w14:textId="77777777" w:rsidR="00961626" w:rsidRDefault="00961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E2003"/>
    <w:multiLevelType w:val="hybridMultilevel"/>
    <w:tmpl w:val="5A26D3F0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69"/>
    <w:rsid w:val="00090A9A"/>
    <w:rsid w:val="002454A9"/>
    <w:rsid w:val="003A4B62"/>
    <w:rsid w:val="003B00A8"/>
    <w:rsid w:val="0046022D"/>
    <w:rsid w:val="004A5B69"/>
    <w:rsid w:val="007105C0"/>
    <w:rsid w:val="008D049D"/>
    <w:rsid w:val="009329B3"/>
    <w:rsid w:val="00933E59"/>
    <w:rsid w:val="00954DB0"/>
    <w:rsid w:val="00961626"/>
    <w:rsid w:val="00AC646D"/>
    <w:rsid w:val="00B13DF2"/>
    <w:rsid w:val="00B55D42"/>
    <w:rsid w:val="00BD7A77"/>
    <w:rsid w:val="00D65788"/>
    <w:rsid w:val="00F559BE"/>
    <w:rsid w:val="00F71689"/>
    <w:rsid w:val="00F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AF0721"/>
  <w15:docId w15:val="{1AEC56B4-1635-4795-A614-F38F75E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B3"/>
  </w:style>
  <w:style w:type="paragraph" w:styleId="Footer">
    <w:name w:val="footer"/>
    <w:basedOn w:val="Normal"/>
    <w:link w:val="Foot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EECE3573AC4EAD1797B37BE02341" ma:contentTypeVersion="9" ma:contentTypeDescription="Create a new document." ma:contentTypeScope="" ma:versionID="fadb9e0c0fe8cfda10c100b399e74ac1">
  <xsd:schema xmlns:xsd="http://www.w3.org/2001/XMLSchema" xmlns:xs="http://www.w3.org/2001/XMLSchema" xmlns:p="http://schemas.microsoft.com/office/2006/metadata/properties" xmlns:ns2="310622a6-7896-4d3d-bbc2-d754fc389f52" xmlns:ns3="bf1a2f77-b124-4222-8758-3d13e97af232" targetNamespace="http://schemas.microsoft.com/office/2006/metadata/properties" ma:root="true" ma:fieldsID="2d43625151b380a0115ecb3dd103edef" ns2:_="" ns3:_="">
    <xsd:import namespace="310622a6-7896-4d3d-bbc2-d754fc389f52"/>
    <xsd:import namespace="bf1a2f77-b124-4222-8758-3d13e97af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2a6-7896-4d3d-bbc2-d754fc38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2f77-b124-4222-8758-3d13e97a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0529E-21AE-43FE-89A5-31EF9FB3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22a6-7896-4d3d-bbc2-d754fc389f52"/>
    <ds:schemaRef ds:uri="bf1a2f77-b124-4222-8758-3d13e97a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D1E3-5977-437E-98B6-696DC2277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83DBB-D879-493C-B27D-4898682B8C2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10622a6-7896-4d3d-bbc2-d754fc389f52"/>
    <ds:schemaRef ds:uri="bf1a2f77-b124-4222-8758-3d13e97af23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Brockbank</cp:lastModifiedBy>
  <cp:revision>2</cp:revision>
  <cp:lastPrinted>2016-03-29T20:49:00Z</cp:lastPrinted>
  <dcterms:created xsi:type="dcterms:W3CDTF">2019-03-25T00:22:00Z</dcterms:created>
  <dcterms:modified xsi:type="dcterms:W3CDTF">2019-03-25T00:22:00Z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0x010100ACABEECE3573AC4EAD1797B37BE02341</vt:lpwstr>
  </property>
  <property fmtid="{D5CDD505-2E9C-101B-9397-08002B2CF9AE}" pid="3" name="Order">
    <vt:r8>788600</vt:r8>
  </property>
</Properties>
</file>